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0E5" w:rsidRPr="008670E5" w:rsidRDefault="008670E5">
      <w:pPr>
        <w:rPr>
          <w:u w:val="single"/>
        </w:rPr>
      </w:pPr>
      <w:r w:rsidRPr="008670E5">
        <w:rPr>
          <w:u w:val="single"/>
        </w:rPr>
        <w:t xml:space="preserve">Effective Classroom Environments </w:t>
      </w:r>
    </w:p>
    <w:p w:rsidR="00FF20AD" w:rsidRDefault="00FF20AD">
      <w:r>
        <w:t xml:space="preserve">Week 4 highly qualified teachers </w:t>
      </w:r>
    </w:p>
    <w:p w:rsidR="00002F26" w:rsidRDefault="00002F26" w:rsidP="008670E5">
      <w:pPr>
        <w:ind w:firstLine="720"/>
      </w:pPr>
      <w:r>
        <w:t xml:space="preserve">When I think back on my life as a student from grades kindergarten to high school I never realized how much time I spent away from my home. A student spends more time on average with their educators in comparison to their own parents. This fact really forced me to stop and look back on what type of educator I will be in the future, or more importantly, what kind of educator I want to be for my students in my classes. Throughout these past couple of weeks in our class, I have come to realization that teaching in a bilingual community carries a wide range of responsibilities for an educator. </w:t>
      </w:r>
    </w:p>
    <w:p w:rsidR="002E77B2" w:rsidRDefault="002E77B2" w:rsidP="008670E5">
      <w:pPr>
        <w:ind w:firstLine="720"/>
      </w:pPr>
      <w:r>
        <w:t xml:space="preserve">According to </w:t>
      </w:r>
      <w:r w:rsidRPr="002E77B2">
        <w:rPr>
          <w:i/>
        </w:rPr>
        <w:t>Bilingual Children’s Mother Tongue</w:t>
      </w:r>
      <w:r>
        <w:t xml:space="preserve">, my instruction is there for the purpose of highlighting a child’s abilities. It is not my job to “fix” my students and change their mindset, but in fact to encourage their native thinking and guide their creativity along the way. I feel a child is often overlooked for what they in fact can and will bring to the table in a classroom. My hope is that I will encourage, not discourage their journey to personal and educational development. </w:t>
      </w:r>
    </w:p>
    <w:p w:rsidR="002E77B2" w:rsidRDefault="00FF20AD" w:rsidP="008670E5">
      <w:pPr>
        <w:ind w:firstLine="720"/>
      </w:pPr>
      <w:r>
        <w:t>After</w:t>
      </w:r>
      <w:r w:rsidR="002E77B2">
        <w:t xml:space="preserve"> assessing myself in the </w:t>
      </w:r>
      <w:proofErr w:type="spellStart"/>
      <w:r w:rsidR="002E77B2">
        <w:t>Gregoric</w:t>
      </w:r>
      <w:proofErr w:type="spellEnd"/>
      <w:r w:rsidR="002E77B2">
        <w:t xml:space="preserve"> Inventory, I learned more deeply of what type of personality I am, </w:t>
      </w:r>
      <w:r>
        <w:t>how I deal</w:t>
      </w:r>
      <w:r w:rsidR="002E77B2">
        <w:t xml:space="preserve"> with stress, how I manage my time, and more importantly, how I deal with others in regard to various personality types. I </w:t>
      </w:r>
      <w:r>
        <w:t>believe</w:t>
      </w:r>
      <w:r w:rsidR="002E77B2">
        <w:t xml:space="preserve"> that by tuning into who I am as an individual and how I work with others, I can more successfully navigate myself and a classroom in the future. Knowing how to deal with a situation or a pers</w:t>
      </w:r>
      <w:r>
        <w:t>onalit</w:t>
      </w:r>
      <w:r w:rsidR="002E77B2">
        <w:t xml:space="preserve">y that </w:t>
      </w:r>
      <w:r>
        <w:t>differs</w:t>
      </w:r>
      <w:r w:rsidR="002E77B2">
        <w:t xml:space="preserve"> from you is an imperative lesson we all should learn. </w:t>
      </w:r>
      <w:r>
        <w:t xml:space="preserve">Understanding your students is where I believe many go wrong, in that they do not identify of sympathize with their students. Their students are individuals with creativity, personalities, opinions, and a culture of their own to bring to the table. These aspects of their lives should be highlighted and praised! </w:t>
      </w:r>
    </w:p>
    <w:sectPr w:rsidR="002E77B2" w:rsidSect="005E1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2F26"/>
    <w:rsid w:val="00002F26"/>
    <w:rsid w:val="00107BE6"/>
    <w:rsid w:val="001F1B88"/>
    <w:rsid w:val="002E77B2"/>
    <w:rsid w:val="005E1302"/>
    <w:rsid w:val="008670E5"/>
    <w:rsid w:val="00C71C35"/>
    <w:rsid w:val="00FF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3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Autumn</dc:creator>
  <cp:lastModifiedBy>Autumn</cp:lastModifiedBy>
  <cp:revision>2</cp:revision>
  <dcterms:created xsi:type="dcterms:W3CDTF">2014-05-15T06:04:00Z</dcterms:created>
  <dcterms:modified xsi:type="dcterms:W3CDTF">2014-05-15T06:04:00Z</dcterms:modified>
</cp:coreProperties>
</file>